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Pr="000B503F" w:rsidRDefault="00947BF6" w:rsidP="00137411">
      <w:pPr>
        <w:pStyle w:val="Zaglavlje"/>
        <w:rPr>
          <w:b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24421A">
        <w:rPr>
          <w:rFonts w:ascii="Times New Roman" w:hAnsi="Times New Roman"/>
          <w:color w:val="000000"/>
          <w:sz w:val="24"/>
          <w:szCs w:val="24"/>
        </w:rPr>
        <w:t>8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D2753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7050A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. </w:t>
      </w:r>
      <w:r w:rsidR="00B217E1">
        <w:rPr>
          <w:rFonts w:ascii="Times New Roman" w:hAnsi="Times New Roman"/>
          <w:sz w:val="24"/>
          <w:szCs w:val="24"/>
        </w:rPr>
        <w:t>listop</w:t>
      </w:r>
      <w:r w:rsidR="000B503F">
        <w:rPr>
          <w:rFonts w:ascii="Times New Roman" w:hAnsi="Times New Roman"/>
          <w:sz w:val="24"/>
          <w:szCs w:val="24"/>
        </w:rPr>
        <w:t>a</w:t>
      </w:r>
      <w:r w:rsidR="00B217E1">
        <w:rPr>
          <w:rFonts w:ascii="Times New Roman" w:hAnsi="Times New Roman"/>
          <w:sz w:val="24"/>
          <w:szCs w:val="24"/>
        </w:rPr>
        <w:t>da</w:t>
      </w:r>
      <w:r w:rsidR="00D27538">
        <w:rPr>
          <w:rFonts w:ascii="Times New Roman" w:hAnsi="Times New Roman"/>
          <w:sz w:val="24"/>
          <w:szCs w:val="24"/>
        </w:rPr>
        <w:t xml:space="preserve"> 2022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 5/12., 16/12., 86/12., 94/13., 136/14.-RUSRH, 152/14., 07/17., 6</w:t>
      </w:r>
      <w:r w:rsidR="00B423C1">
        <w:t>8/18., 98/19. i 64/20),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Default="005B704E" w:rsidP="00A7402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 w:rsidR="006E4B99">
        <w:rPr>
          <w:rFonts w:ascii="Times New Roman" w:hAnsi="Times New Roman"/>
          <w:b/>
          <w:sz w:val="24"/>
          <w:szCs w:val="24"/>
        </w:rPr>
        <w:t xml:space="preserve">Učitelj </w:t>
      </w:r>
      <w:r w:rsidR="00B217E1">
        <w:rPr>
          <w:rFonts w:ascii="Times New Roman" w:hAnsi="Times New Roman"/>
          <w:b/>
          <w:sz w:val="24"/>
          <w:szCs w:val="24"/>
        </w:rPr>
        <w:t>Fizike</w:t>
      </w:r>
      <w:r>
        <w:rPr>
          <w:rFonts w:ascii="Times New Roman" w:hAnsi="Times New Roman"/>
          <w:sz w:val="24"/>
          <w:szCs w:val="24"/>
        </w:rPr>
        <w:t xml:space="preserve">– na </w:t>
      </w:r>
      <w:r w:rsidR="006E4B99">
        <w:rPr>
          <w:rFonts w:ascii="Times New Roman" w:hAnsi="Times New Roman"/>
          <w:sz w:val="24"/>
          <w:szCs w:val="24"/>
        </w:rPr>
        <w:t>ne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 w:rsidR="00B217E1" w:rsidRPr="00B217E1">
        <w:rPr>
          <w:rFonts w:ascii="Times New Roman" w:hAnsi="Times New Roman"/>
          <w:b/>
          <w:sz w:val="24"/>
          <w:szCs w:val="24"/>
        </w:rPr>
        <w:t>ne</w:t>
      </w:r>
      <w:r w:rsidRPr="00B217E1">
        <w:rPr>
          <w:rFonts w:ascii="Times New Roman" w:hAnsi="Times New Roman"/>
          <w:b/>
          <w:sz w:val="24"/>
          <w:szCs w:val="24"/>
        </w:rPr>
        <w:t>p</w:t>
      </w:r>
      <w:r w:rsidRPr="00CC3E2C">
        <w:rPr>
          <w:rFonts w:ascii="Times New Roman" w:hAnsi="Times New Roman"/>
          <w:b/>
          <w:sz w:val="24"/>
          <w:szCs w:val="24"/>
        </w:rPr>
        <w:t>uno radno vrijeme</w:t>
      </w:r>
      <w:r>
        <w:rPr>
          <w:rFonts w:ascii="Times New Roman" w:hAnsi="Times New Roman"/>
          <w:sz w:val="24"/>
          <w:szCs w:val="24"/>
        </w:rPr>
        <w:t xml:space="preserve"> (</w:t>
      </w:r>
      <w:r w:rsidR="00B217E1">
        <w:rPr>
          <w:rFonts w:ascii="Times New Roman" w:hAnsi="Times New Roman"/>
          <w:sz w:val="24"/>
          <w:szCs w:val="24"/>
        </w:rPr>
        <w:t xml:space="preserve">8 sati redovite nastave odnosno odgovarajuću količinu  </w:t>
      </w:r>
      <w:r>
        <w:rPr>
          <w:rFonts w:ascii="Times New Roman" w:hAnsi="Times New Roman"/>
          <w:sz w:val="24"/>
          <w:szCs w:val="24"/>
        </w:rPr>
        <w:t>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Pr="00727A48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, mjesto rada 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>(„Narodne novine“ broj 87/08., 86/09., 92/10., 105/10.-</w:t>
      </w:r>
      <w:proofErr w:type="spellStart"/>
      <w:r w:rsidRPr="00CE44CD">
        <w:rPr>
          <w:rFonts w:ascii="Times New Roman" w:hAnsi="Times New Roman"/>
          <w:sz w:val="24"/>
          <w:szCs w:val="24"/>
        </w:rPr>
        <w:t>ispr</w:t>
      </w:r>
      <w:proofErr w:type="spellEnd"/>
      <w:r w:rsidRPr="00CE44CD">
        <w:rPr>
          <w:rFonts w:ascii="Times New Roman" w:hAnsi="Times New Roman"/>
          <w:sz w:val="24"/>
          <w:szCs w:val="24"/>
        </w:rPr>
        <w:t xml:space="preserve">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64/20.), članka 17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6</w:t>
      </w:r>
      <w:r w:rsidR="00B217E1">
        <w:rPr>
          <w:b/>
        </w:rPr>
        <w:t xml:space="preserve">. listopada </w:t>
      </w:r>
      <w:r w:rsidRPr="00421140">
        <w:rPr>
          <w:b/>
        </w:rPr>
        <w:t>20</w:t>
      </w:r>
      <w:r w:rsidR="007050A1">
        <w:rPr>
          <w:b/>
        </w:rPr>
        <w:t>22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7050A1">
        <w:rPr>
          <w:b/>
        </w:rPr>
        <w:t>14</w:t>
      </w:r>
      <w:r w:rsidR="00B217E1">
        <w:rPr>
          <w:b/>
        </w:rPr>
        <w:t>. listopada</w:t>
      </w:r>
      <w:r w:rsidR="007050A1">
        <w:rPr>
          <w:b/>
        </w:rPr>
        <w:t xml:space="preserve"> 2022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</w:t>
      </w:r>
      <w:r w:rsidRPr="00727A48">
        <w:lastRenderedPageBreak/>
        <w:t xml:space="preserve">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733125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>Katolička osnovna škola</w:t>
      </w:r>
      <w:r>
        <w:t>,</w:t>
      </w:r>
      <w:r w:rsidR="0027581F">
        <w:t xml:space="preserve">Velimira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</w:t>
      </w:r>
      <w:bookmarkStart w:id="0" w:name="_GoBack"/>
      <w:bookmarkEnd w:id="0"/>
      <w:r>
        <w:t>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07" w:rsidRDefault="006E4907" w:rsidP="00A571C6">
      <w:r>
        <w:separator/>
      </w:r>
    </w:p>
  </w:endnote>
  <w:endnote w:type="continuationSeparator" w:id="0">
    <w:p w:rsidR="006E4907" w:rsidRDefault="006E4907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07" w:rsidRDefault="006E4907" w:rsidP="00A571C6">
      <w:r>
        <w:separator/>
      </w:r>
    </w:p>
  </w:footnote>
  <w:footnote w:type="continuationSeparator" w:id="0">
    <w:p w:rsidR="006E4907" w:rsidRDefault="006E4907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4E4307"/>
    <w:rsid w:val="005013FC"/>
    <w:rsid w:val="00505F13"/>
    <w:rsid w:val="00516FEB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4907"/>
    <w:rsid w:val="006E4B99"/>
    <w:rsid w:val="006E539F"/>
    <w:rsid w:val="006F72DC"/>
    <w:rsid w:val="007019B3"/>
    <w:rsid w:val="007050A1"/>
    <w:rsid w:val="007164D8"/>
    <w:rsid w:val="00725710"/>
    <w:rsid w:val="00727A48"/>
    <w:rsid w:val="00733125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2CB2"/>
    <w:rsid w:val="00C3214A"/>
    <w:rsid w:val="00C32BAE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Minga</cp:lastModifiedBy>
  <cp:revision>13</cp:revision>
  <cp:lastPrinted>2022-10-05T10:22:00Z</cp:lastPrinted>
  <dcterms:created xsi:type="dcterms:W3CDTF">2021-10-01T08:34:00Z</dcterms:created>
  <dcterms:modified xsi:type="dcterms:W3CDTF">2022-10-05T11:49:00Z</dcterms:modified>
</cp:coreProperties>
</file>